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D5877" w14:textId="77777777" w:rsidR="007B2CE5" w:rsidRDefault="007B2CE5" w:rsidP="00040C90">
      <w:pPr>
        <w:rPr>
          <w:rFonts w:ascii="Times New Roman" w:hAnsi="Times New Roman" w:cs="Times New Roman"/>
          <w:bCs/>
          <w:color w:val="000000"/>
          <w:spacing w:val="-9"/>
          <w:lang w:val="pl-PL"/>
        </w:rPr>
      </w:pPr>
      <w:bookmarkStart w:id="0" w:name="_Hlk124251178"/>
      <w:bookmarkStart w:id="1" w:name="_GoBack"/>
      <w:bookmarkEnd w:id="1"/>
    </w:p>
    <w:p w14:paraId="74078BB8" w14:textId="77777777" w:rsidR="007B2CE5" w:rsidRDefault="007B2CE5" w:rsidP="00E6224B">
      <w:pPr>
        <w:ind w:left="4956" w:firstLine="549"/>
        <w:rPr>
          <w:rFonts w:ascii="Times New Roman" w:hAnsi="Times New Roman" w:cs="Times New Roman"/>
          <w:bCs/>
          <w:color w:val="000000"/>
          <w:spacing w:val="-9"/>
          <w:lang w:val="pl-PL"/>
        </w:rPr>
      </w:pPr>
    </w:p>
    <w:p w14:paraId="7CD2B2D0" w14:textId="77777777" w:rsidR="007B2CE5" w:rsidRDefault="007B2CE5" w:rsidP="00E6224B">
      <w:pPr>
        <w:ind w:left="4956" w:firstLine="549"/>
        <w:rPr>
          <w:rFonts w:ascii="Times New Roman" w:hAnsi="Times New Roman" w:cs="Times New Roman"/>
          <w:bCs/>
          <w:color w:val="000000"/>
          <w:spacing w:val="-9"/>
          <w:lang w:val="pl-PL"/>
        </w:rPr>
      </w:pPr>
    </w:p>
    <w:p w14:paraId="3D7E492D" w14:textId="77777777" w:rsidR="00E6224B" w:rsidRPr="007B2CE5" w:rsidRDefault="00D61FE0" w:rsidP="007B2CE5">
      <w:pPr>
        <w:spacing w:line="360" w:lineRule="auto"/>
        <w:ind w:left="4956" w:firstLine="549"/>
        <w:rPr>
          <w:rFonts w:ascii="Times New Roman" w:hAnsi="Times New Roman" w:cs="Times New Roman"/>
          <w:bCs/>
          <w:color w:val="000000"/>
          <w:spacing w:val="-9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-9"/>
          <w:sz w:val="20"/>
          <w:szCs w:val="20"/>
          <w:lang w:val="pl-PL"/>
        </w:rPr>
        <w:t xml:space="preserve">Załącznik nr 2 do Zarządzenia </w:t>
      </w:r>
    </w:p>
    <w:p w14:paraId="4E547907" w14:textId="171341ED" w:rsidR="00D61FE0" w:rsidRPr="005D17D5" w:rsidRDefault="00E6224B" w:rsidP="007B2CE5">
      <w:pPr>
        <w:spacing w:line="360" w:lineRule="auto"/>
        <w:ind w:left="4956" w:firstLine="549"/>
        <w:rPr>
          <w:rFonts w:ascii="Times New Roman" w:hAnsi="Times New Roman" w:cs="Times New Roman"/>
          <w:bCs/>
          <w:color w:val="000000"/>
          <w:spacing w:val="-9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-9"/>
          <w:sz w:val="20"/>
          <w:szCs w:val="20"/>
          <w:lang w:val="pl-PL"/>
        </w:rPr>
        <w:t>nr ………./2023 z</w:t>
      </w:r>
      <w:r w:rsidR="00D61FE0" w:rsidRPr="007B2CE5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pl-PL"/>
        </w:rPr>
        <w:t xml:space="preserve"> dnia </w:t>
      </w:r>
      <w:r w:rsidR="00E41297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pl-PL"/>
        </w:rPr>
        <w:t>16</w:t>
      </w:r>
      <w:r w:rsidR="001878CB" w:rsidRPr="007B2CE5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pl-PL"/>
        </w:rPr>
        <w:t xml:space="preserve"> </w:t>
      </w:r>
      <w:r w:rsidR="00B357F3" w:rsidRPr="007B2CE5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pl-PL"/>
        </w:rPr>
        <w:t xml:space="preserve">lutego </w:t>
      </w:r>
      <w:r w:rsidR="00D61FE0" w:rsidRPr="007B2CE5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pl-PL"/>
        </w:rPr>
        <w:t>202</w:t>
      </w:r>
      <w:r w:rsidR="0006762A" w:rsidRPr="007B2CE5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pl-PL"/>
        </w:rPr>
        <w:t>3</w:t>
      </w:r>
      <w:r w:rsidR="00D61FE0" w:rsidRPr="007B2CE5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pl-PL"/>
        </w:rPr>
        <w:t xml:space="preserve"> r</w:t>
      </w:r>
      <w:r w:rsidR="00D61FE0" w:rsidRPr="005D17D5">
        <w:rPr>
          <w:rFonts w:ascii="Times New Roman" w:hAnsi="Times New Roman" w:cs="Times New Roman"/>
          <w:bCs/>
          <w:color w:val="000000"/>
          <w:spacing w:val="-8"/>
          <w:lang w:val="pl-PL"/>
        </w:rPr>
        <w:t>.</w:t>
      </w:r>
    </w:p>
    <w:bookmarkEnd w:id="0"/>
    <w:p w14:paraId="21F77BBC" w14:textId="77777777" w:rsidR="007E220F" w:rsidRPr="005D17D5" w:rsidRDefault="007E220F" w:rsidP="007B2CE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</w:p>
    <w:p w14:paraId="72B0E9E8" w14:textId="77777777" w:rsidR="00992231" w:rsidRPr="005D17D5" w:rsidRDefault="00992231" w:rsidP="007E220F">
      <w:pPr>
        <w:spacing w:line="276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</w:p>
    <w:p w14:paraId="19B3EC78" w14:textId="43976481" w:rsidR="00D61FE0" w:rsidRPr="005D17D5" w:rsidRDefault="00D61FE0" w:rsidP="0099223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lang w:val="pl-PL"/>
        </w:rPr>
        <w:t xml:space="preserve">Formularz </w:t>
      </w:r>
      <w:r w:rsidR="007E220F" w:rsidRPr="005D17D5">
        <w:rPr>
          <w:rFonts w:ascii="Times New Roman" w:hAnsi="Times New Roman" w:cs="Times New Roman"/>
          <w:b/>
          <w:color w:val="000000"/>
          <w:lang w:val="pl-PL"/>
        </w:rPr>
        <w:t xml:space="preserve">konsultacyjny </w:t>
      </w:r>
    </w:p>
    <w:p w14:paraId="76293A96" w14:textId="6DC075E9" w:rsidR="007E220F" w:rsidRPr="005D17D5" w:rsidRDefault="00EF1341" w:rsidP="0099223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lang w:val="pl-PL"/>
        </w:rPr>
        <w:t xml:space="preserve">w sprawie </w:t>
      </w:r>
      <w:r w:rsidRPr="005D17D5">
        <w:rPr>
          <w:rFonts w:ascii="Times New Roman" w:hAnsi="Times New Roman" w:cs="Times New Roman"/>
          <w:b/>
          <w:bCs/>
          <w:color w:val="000000"/>
          <w:lang w:val="pl-PL"/>
        </w:rPr>
        <w:t>likwidacji Straży Miejskiej w Jarosławiu</w:t>
      </w:r>
    </w:p>
    <w:p w14:paraId="019187EE" w14:textId="77777777" w:rsidR="00992231" w:rsidRPr="005D17D5" w:rsidRDefault="00992231" w:rsidP="00992231">
      <w:pPr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</w:p>
    <w:p w14:paraId="47186D82" w14:textId="77777777" w:rsidR="00992231" w:rsidRPr="005D17D5" w:rsidRDefault="00992231" w:rsidP="00992231">
      <w:pPr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</w:p>
    <w:p w14:paraId="0F2DE8FA" w14:textId="77777777" w:rsidR="00992231" w:rsidRPr="005D17D5" w:rsidRDefault="00992231" w:rsidP="00992231">
      <w:pPr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</w:p>
    <w:p w14:paraId="268372CA" w14:textId="73347152" w:rsidR="00D61FE0" w:rsidRPr="005D17D5" w:rsidRDefault="00D61FE0" w:rsidP="00992231">
      <w:pPr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  <w:r w:rsidRPr="005D17D5">
        <w:rPr>
          <w:rFonts w:ascii="Times New Roman" w:hAnsi="Times New Roman" w:cs="Times New Roman"/>
          <w:bCs/>
          <w:color w:val="000000"/>
          <w:spacing w:val="-6"/>
          <w:lang w:val="pl-PL"/>
        </w:rPr>
        <w:t xml:space="preserve">Imię i nazwisko osoby </w:t>
      </w:r>
      <w:r w:rsidR="004F4245" w:rsidRPr="005D17D5">
        <w:rPr>
          <w:rFonts w:ascii="Times New Roman" w:hAnsi="Times New Roman" w:cs="Times New Roman"/>
          <w:bCs/>
          <w:color w:val="000000"/>
          <w:spacing w:val="-6"/>
          <w:lang w:val="pl-PL"/>
        </w:rPr>
        <w:t>wypełni</w:t>
      </w:r>
      <w:r w:rsidRPr="005D17D5">
        <w:rPr>
          <w:rFonts w:ascii="Times New Roman" w:hAnsi="Times New Roman" w:cs="Times New Roman"/>
          <w:bCs/>
          <w:color w:val="000000"/>
          <w:spacing w:val="-6"/>
          <w:lang w:val="pl-PL"/>
        </w:rPr>
        <w:t>ającej formularz:</w:t>
      </w:r>
    </w:p>
    <w:p w14:paraId="736825A3" w14:textId="2966EF8B" w:rsidR="004F4245" w:rsidRPr="005D17D5" w:rsidRDefault="00E22D80" w:rsidP="00992231">
      <w:pPr>
        <w:tabs>
          <w:tab w:val="right" w:leader="dot" w:pos="7715"/>
        </w:tabs>
        <w:spacing w:line="360" w:lineRule="auto"/>
        <w:rPr>
          <w:rFonts w:ascii="Times New Roman" w:hAnsi="Times New Roman" w:cs="Times New Roman"/>
          <w:bCs/>
          <w:color w:val="000000"/>
          <w:lang w:val="pl-PL"/>
        </w:rPr>
      </w:pPr>
      <w:r w:rsidRPr="005D17D5">
        <w:rPr>
          <w:rFonts w:ascii="Times New Roman" w:hAnsi="Times New Roman" w:cs="Times New Roman"/>
          <w:bCs/>
          <w:color w:val="000000"/>
          <w:lang w:val="pl-PL"/>
        </w:rPr>
        <w:t>…………………………………………………………………………………………………….</w:t>
      </w:r>
    </w:p>
    <w:p w14:paraId="230B1565" w14:textId="77777777" w:rsidR="00EF1341" w:rsidRPr="005D17D5" w:rsidRDefault="00D61FE0" w:rsidP="00992231">
      <w:pPr>
        <w:tabs>
          <w:tab w:val="right" w:leader="dot" w:pos="7715"/>
        </w:tabs>
        <w:spacing w:line="360" w:lineRule="auto"/>
        <w:rPr>
          <w:rFonts w:ascii="Times New Roman" w:hAnsi="Times New Roman" w:cs="Times New Roman"/>
          <w:bCs/>
          <w:color w:val="000000"/>
          <w:lang w:val="pl-PL"/>
        </w:rPr>
      </w:pPr>
      <w:r w:rsidRPr="005D17D5">
        <w:rPr>
          <w:rFonts w:ascii="Times New Roman" w:hAnsi="Times New Roman" w:cs="Times New Roman"/>
          <w:bCs/>
          <w:color w:val="000000"/>
          <w:lang w:val="pl-PL"/>
        </w:rPr>
        <w:t>Adres</w:t>
      </w:r>
      <w:r w:rsidR="00E22D80" w:rsidRPr="005D17D5">
        <w:rPr>
          <w:rFonts w:ascii="Times New Roman" w:hAnsi="Times New Roman" w:cs="Times New Roman"/>
          <w:bCs/>
          <w:color w:val="000000"/>
          <w:lang w:val="pl-PL"/>
        </w:rPr>
        <w:t xml:space="preserve"> zamieszkania</w:t>
      </w:r>
      <w:r w:rsidRPr="005D17D5">
        <w:rPr>
          <w:rFonts w:ascii="Times New Roman" w:hAnsi="Times New Roman" w:cs="Times New Roman"/>
          <w:bCs/>
          <w:color w:val="000000"/>
          <w:lang w:val="pl-PL"/>
        </w:rPr>
        <w:t xml:space="preserve">: </w:t>
      </w:r>
    </w:p>
    <w:p w14:paraId="2C11B949" w14:textId="2ACA0354" w:rsidR="00E22D80" w:rsidRPr="005D17D5" w:rsidRDefault="00E22D80" w:rsidP="00992231">
      <w:pPr>
        <w:tabs>
          <w:tab w:val="right" w:leader="dot" w:pos="7715"/>
        </w:tabs>
        <w:spacing w:line="360" w:lineRule="auto"/>
        <w:rPr>
          <w:rFonts w:ascii="Times New Roman" w:hAnsi="Times New Roman" w:cs="Times New Roman"/>
          <w:bCs/>
          <w:color w:val="000000"/>
          <w:lang w:val="pl-PL"/>
        </w:rPr>
      </w:pPr>
      <w:r w:rsidRPr="005D17D5">
        <w:rPr>
          <w:rFonts w:ascii="Times New Roman" w:hAnsi="Times New Roman" w:cs="Times New Roman"/>
          <w:bCs/>
          <w:color w:val="000000"/>
          <w:lang w:val="pl-PL"/>
        </w:rPr>
        <w:t>…………….………………………………………………………………</w:t>
      </w:r>
      <w:r w:rsidR="00EF1341" w:rsidRPr="005D17D5">
        <w:rPr>
          <w:rFonts w:ascii="Times New Roman" w:hAnsi="Times New Roman" w:cs="Times New Roman"/>
          <w:bCs/>
          <w:color w:val="000000"/>
          <w:lang w:val="pl-PL"/>
        </w:rPr>
        <w:t>……………………….</w:t>
      </w:r>
    </w:p>
    <w:p w14:paraId="2C0B68E2" w14:textId="77777777" w:rsidR="00EF1341" w:rsidRPr="005D17D5" w:rsidRDefault="00EF1341" w:rsidP="00992231">
      <w:pPr>
        <w:tabs>
          <w:tab w:val="right" w:leader="dot" w:pos="8838"/>
        </w:tabs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</w:p>
    <w:p w14:paraId="00165480" w14:textId="6D006529" w:rsidR="00EF1341" w:rsidRPr="005D17D5" w:rsidRDefault="00EF1341" w:rsidP="00992231">
      <w:pPr>
        <w:tabs>
          <w:tab w:val="right" w:leader="dot" w:pos="8838"/>
        </w:tabs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  <w:r w:rsidRPr="005D17D5">
        <w:rPr>
          <w:rFonts w:ascii="Times New Roman" w:hAnsi="Times New Roman" w:cs="Times New Roman"/>
          <w:bCs/>
          <w:color w:val="000000"/>
          <w:spacing w:val="-6"/>
          <w:lang w:val="pl-PL"/>
        </w:rPr>
        <w:t xml:space="preserve">Pytanie do mieszkanek/mieszkańców </w:t>
      </w:r>
      <w:r w:rsidR="00EA2F04" w:rsidRPr="005D17D5">
        <w:rPr>
          <w:rFonts w:ascii="Times New Roman" w:hAnsi="Times New Roman" w:cs="Times New Roman"/>
          <w:bCs/>
          <w:color w:val="000000"/>
          <w:spacing w:val="-6"/>
          <w:lang w:val="pl-PL"/>
        </w:rPr>
        <w:t>Jarosławia:</w:t>
      </w:r>
    </w:p>
    <w:p w14:paraId="33FD40A0" w14:textId="77777777" w:rsidR="006346BA" w:rsidRPr="005D17D5" w:rsidRDefault="00EA2F04" w:rsidP="009922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</w:pPr>
      <w:r w:rsidRPr="005D17D5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>Czy jest Pani/Pan za likwidacją Straży Miejskiej w Jarosławiu</w:t>
      </w:r>
      <w:r w:rsidR="006346BA" w:rsidRPr="005D17D5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>?</w:t>
      </w:r>
    </w:p>
    <w:p w14:paraId="18035D65" w14:textId="3AE97822" w:rsidR="00EA2F04" w:rsidRPr="005D17D5" w:rsidRDefault="00EA2F04" w:rsidP="009922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D2D2D"/>
          <w:lang w:val="pl-PL" w:eastAsia="pl-PL"/>
        </w:rPr>
      </w:pPr>
      <w:r w:rsidRPr="005D17D5">
        <w:rPr>
          <w:rFonts w:ascii="Times New Roman" w:eastAsia="Times New Roman" w:hAnsi="Times New Roman" w:cs="Times New Roman"/>
          <w:i/>
          <w:iCs/>
          <w:color w:val="2D2D2D"/>
          <w:lang w:val="pl-PL" w:eastAsia="pl-PL"/>
        </w:rPr>
        <w:t>Proszę podkreślić wybraną odpowiedź</w:t>
      </w:r>
      <w:r w:rsidRPr="005D17D5">
        <w:rPr>
          <w:rFonts w:ascii="Times New Roman" w:eastAsia="Times New Roman" w:hAnsi="Times New Roman" w:cs="Times New Roman"/>
          <w:color w:val="2D2D2D"/>
          <w:lang w:val="pl-PL" w:eastAsia="pl-PL"/>
        </w:rPr>
        <w:t>.</w:t>
      </w:r>
    </w:p>
    <w:p w14:paraId="0FE32592" w14:textId="77777777" w:rsidR="00992231" w:rsidRPr="005D17D5" w:rsidRDefault="00992231" w:rsidP="00992231">
      <w:pPr>
        <w:pStyle w:val="Akapitzlist"/>
        <w:tabs>
          <w:tab w:val="right" w:leader="dot" w:pos="8838"/>
        </w:tabs>
        <w:spacing w:line="360" w:lineRule="auto"/>
        <w:ind w:left="0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6796FD93" w14:textId="0FB9E98C" w:rsidR="00EF1341" w:rsidRPr="005D17D5" w:rsidRDefault="00EA2F04" w:rsidP="00992231">
      <w:pPr>
        <w:pStyle w:val="Akapitzlist"/>
        <w:numPr>
          <w:ilvl w:val="0"/>
          <w:numId w:val="44"/>
        </w:numPr>
        <w:tabs>
          <w:tab w:val="right" w:leader="dot" w:pos="8838"/>
        </w:tabs>
        <w:spacing w:line="360" w:lineRule="auto"/>
        <w:rPr>
          <w:rFonts w:ascii="Times New Roman" w:hAnsi="Times New Roman" w:cs="Times New Roman"/>
          <w:b/>
          <w:color w:val="000000"/>
          <w:spacing w:val="-6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spacing w:val="-6"/>
          <w:lang w:val="pl-PL"/>
        </w:rPr>
        <w:t xml:space="preserve">Tak </w:t>
      </w:r>
    </w:p>
    <w:p w14:paraId="489E40B3" w14:textId="77777777" w:rsidR="00783FE6" w:rsidRPr="005D17D5" w:rsidRDefault="00783FE6" w:rsidP="00992231">
      <w:pPr>
        <w:pStyle w:val="Akapitzlist"/>
        <w:tabs>
          <w:tab w:val="right" w:leader="dot" w:pos="8838"/>
        </w:tabs>
        <w:spacing w:line="360" w:lineRule="auto"/>
        <w:ind w:left="0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463585CF" w14:textId="039C9DCA" w:rsidR="00EA2F04" w:rsidRPr="005D17D5" w:rsidRDefault="00EA2F04" w:rsidP="00992231">
      <w:pPr>
        <w:pStyle w:val="Akapitzlist"/>
        <w:numPr>
          <w:ilvl w:val="0"/>
          <w:numId w:val="44"/>
        </w:numPr>
        <w:tabs>
          <w:tab w:val="right" w:leader="dot" w:pos="8838"/>
        </w:tabs>
        <w:spacing w:line="360" w:lineRule="auto"/>
        <w:rPr>
          <w:rFonts w:ascii="Times New Roman" w:hAnsi="Times New Roman" w:cs="Times New Roman"/>
          <w:b/>
          <w:color w:val="000000"/>
          <w:spacing w:val="-6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spacing w:val="-6"/>
          <w:lang w:val="pl-PL"/>
        </w:rPr>
        <w:t>Nie</w:t>
      </w:r>
    </w:p>
    <w:p w14:paraId="7A24F9FA" w14:textId="77777777" w:rsidR="00783FE6" w:rsidRPr="005D17D5" w:rsidRDefault="00783FE6" w:rsidP="00992231">
      <w:pPr>
        <w:pStyle w:val="Akapitzlist"/>
        <w:tabs>
          <w:tab w:val="right" w:leader="dot" w:pos="8838"/>
        </w:tabs>
        <w:spacing w:line="360" w:lineRule="auto"/>
        <w:ind w:left="0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2A5E0A41" w14:textId="22AAA6DA" w:rsidR="00EA2F04" w:rsidRPr="005D17D5" w:rsidRDefault="00EA2F04" w:rsidP="00992231">
      <w:pPr>
        <w:pStyle w:val="Akapitzlist"/>
        <w:numPr>
          <w:ilvl w:val="0"/>
          <w:numId w:val="44"/>
        </w:numPr>
        <w:tabs>
          <w:tab w:val="right" w:leader="dot" w:pos="8838"/>
        </w:tabs>
        <w:spacing w:line="360" w:lineRule="auto"/>
        <w:rPr>
          <w:rFonts w:ascii="Times New Roman" w:hAnsi="Times New Roman" w:cs="Times New Roman"/>
          <w:b/>
          <w:color w:val="000000"/>
          <w:spacing w:val="-6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spacing w:val="-6"/>
          <w:lang w:val="pl-PL"/>
        </w:rPr>
        <w:t>Nie mam zdania</w:t>
      </w:r>
    </w:p>
    <w:p w14:paraId="21964514" w14:textId="77777777" w:rsidR="00EA2F04" w:rsidRPr="005D17D5" w:rsidRDefault="00EA2F04" w:rsidP="00992231">
      <w:pPr>
        <w:pStyle w:val="Akapitzlist"/>
        <w:tabs>
          <w:tab w:val="right" w:leader="dot" w:pos="8838"/>
        </w:tabs>
        <w:spacing w:line="360" w:lineRule="auto"/>
        <w:ind w:left="0"/>
        <w:rPr>
          <w:rFonts w:ascii="Times New Roman" w:hAnsi="Times New Roman" w:cs="Times New Roman"/>
          <w:b/>
          <w:color w:val="000000"/>
          <w:lang w:val="pl-PL"/>
        </w:rPr>
      </w:pPr>
    </w:p>
    <w:p w14:paraId="0900AEA3" w14:textId="42F6D409" w:rsidR="00EA2F04" w:rsidRPr="005D17D5" w:rsidRDefault="00EA2F04" w:rsidP="00992231">
      <w:pPr>
        <w:pStyle w:val="Akapitzlist"/>
        <w:tabs>
          <w:tab w:val="right" w:leader="dot" w:pos="8838"/>
        </w:tabs>
        <w:ind w:right="360"/>
        <w:rPr>
          <w:rFonts w:ascii="Times New Roman" w:hAnsi="Times New Roman" w:cs="Times New Roman"/>
          <w:b/>
          <w:color w:val="000000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lang w:val="pl-PL"/>
        </w:rPr>
        <w:t xml:space="preserve">                         </w:t>
      </w:r>
    </w:p>
    <w:p w14:paraId="52BD53A1" w14:textId="77777777" w:rsidR="00992231" w:rsidRPr="005D17D5" w:rsidRDefault="00EA2F04" w:rsidP="00EA2F04">
      <w:pPr>
        <w:pStyle w:val="Akapitzlist"/>
        <w:ind w:right="72"/>
        <w:rPr>
          <w:rFonts w:ascii="Times New Roman" w:hAnsi="Times New Roman" w:cs="Times New Roman"/>
          <w:b/>
          <w:color w:val="000000"/>
          <w:spacing w:val="-5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spacing w:val="-5"/>
          <w:lang w:val="pl-PL"/>
        </w:rPr>
        <w:t xml:space="preserve">                                              </w:t>
      </w:r>
    </w:p>
    <w:p w14:paraId="1FC4F75A" w14:textId="2F1E443C" w:rsidR="00992231" w:rsidRPr="005D17D5" w:rsidRDefault="00992231" w:rsidP="00992231">
      <w:pPr>
        <w:pStyle w:val="Akapitzlist"/>
        <w:ind w:left="4956" w:right="72"/>
        <w:rPr>
          <w:rFonts w:ascii="Times New Roman" w:hAnsi="Times New Roman" w:cs="Times New Roman"/>
          <w:b/>
          <w:color w:val="000000"/>
          <w:spacing w:val="-5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spacing w:val="-5"/>
          <w:lang w:val="pl-PL"/>
        </w:rPr>
        <w:t>………………………………………………</w:t>
      </w:r>
    </w:p>
    <w:p w14:paraId="7A3857E3" w14:textId="443E2958" w:rsidR="00EA2F04" w:rsidRPr="005D17D5" w:rsidRDefault="00EA2F04" w:rsidP="00992231">
      <w:pPr>
        <w:pStyle w:val="Akapitzlist"/>
        <w:ind w:left="4260" w:right="72" w:firstLine="696"/>
        <w:rPr>
          <w:rFonts w:ascii="Times New Roman" w:hAnsi="Times New Roman" w:cs="Times New Roman"/>
          <w:bCs/>
          <w:i/>
          <w:iCs/>
          <w:color w:val="000000"/>
          <w:spacing w:val="-5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spacing w:val="-5"/>
          <w:lang w:val="pl-PL"/>
        </w:rPr>
        <w:t xml:space="preserve">  </w:t>
      </w:r>
      <w:r w:rsidRPr="005D17D5">
        <w:rPr>
          <w:rFonts w:ascii="Times New Roman" w:hAnsi="Times New Roman" w:cs="Times New Roman"/>
          <w:bCs/>
          <w:i/>
          <w:iCs/>
          <w:color w:val="000000"/>
          <w:spacing w:val="-5"/>
          <w:lang w:val="pl-PL"/>
        </w:rPr>
        <w:t>data i podpis osoby wypełniającej formularz</w:t>
      </w:r>
    </w:p>
    <w:p w14:paraId="374F293F" w14:textId="77777777" w:rsidR="00EF1341" w:rsidRPr="005D17D5" w:rsidRDefault="00EF1341" w:rsidP="00E22D80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5BDF9D31" w14:textId="77777777" w:rsidR="00783FE6" w:rsidRPr="005D17D5" w:rsidRDefault="00783FE6" w:rsidP="00E22D80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2C9E564A" w14:textId="77777777" w:rsidR="00783FE6" w:rsidRPr="005D17D5" w:rsidRDefault="00783FE6" w:rsidP="00E22D80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51612787" w14:textId="77777777" w:rsidR="00783FE6" w:rsidRPr="005D17D5" w:rsidRDefault="00783FE6" w:rsidP="00E22D80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17364D4C" w14:textId="77777777" w:rsidR="00783FE6" w:rsidRPr="005D17D5" w:rsidRDefault="00783FE6" w:rsidP="00E22D80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2469E707" w14:textId="77777777" w:rsidR="00E6224B" w:rsidRPr="005D17D5" w:rsidRDefault="00E6224B" w:rsidP="00E6224B">
      <w:pPr>
        <w:spacing w:after="288"/>
        <w:ind w:right="72"/>
        <w:rPr>
          <w:rFonts w:ascii="Times New Roman" w:hAnsi="Times New Roman" w:cs="Times New Roman"/>
          <w:color w:val="000000"/>
          <w:spacing w:val="-11"/>
          <w:sz w:val="20"/>
          <w:szCs w:val="20"/>
          <w:lang w:val="pl-PL"/>
        </w:rPr>
      </w:pPr>
      <w:r w:rsidRPr="005D17D5"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  <w:lang w:val="pl-PL"/>
        </w:rPr>
        <w:t>Informacja dla wypełniających formularz konsultacyjny</w:t>
      </w:r>
    </w:p>
    <w:p w14:paraId="3479476F" w14:textId="2FD6B164" w:rsidR="0047625D" w:rsidRPr="00040C90" w:rsidRDefault="00E6224B" w:rsidP="00040C90">
      <w:pPr>
        <w:spacing w:after="288" w:line="360" w:lineRule="auto"/>
        <w:ind w:right="74"/>
        <w:jc w:val="both"/>
        <w:rPr>
          <w:rFonts w:ascii="Times New Roman" w:hAnsi="Times New Roman" w:cs="Times New Roman"/>
          <w:iCs/>
          <w:color w:val="000000"/>
          <w:spacing w:val="-5"/>
          <w:sz w:val="20"/>
          <w:szCs w:val="20"/>
          <w:lang w:val="pl-PL"/>
        </w:rPr>
      </w:pPr>
      <w:r w:rsidRPr="005D17D5">
        <w:rPr>
          <w:rFonts w:ascii="Times New Roman" w:hAnsi="Times New Roman" w:cs="Times New Roman"/>
          <w:color w:val="000000"/>
          <w:spacing w:val="-11"/>
          <w:sz w:val="20"/>
          <w:szCs w:val="20"/>
          <w:lang w:val="pl-PL"/>
        </w:rPr>
        <w:lastRenderedPageBreak/>
        <w:t xml:space="preserve">Wypełniony formularz konsultacyjny (w wersji papierowej) należy złożyć w Kancelarii Urzędu Miasta </w:t>
      </w:r>
      <w:r w:rsidR="005A4C0F" w:rsidRPr="005D17D5">
        <w:rPr>
          <w:rFonts w:ascii="Times New Roman" w:hAnsi="Times New Roman" w:cs="Times New Roman"/>
          <w:color w:val="000000"/>
          <w:spacing w:val="-11"/>
          <w:sz w:val="20"/>
          <w:szCs w:val="20"/>
          <w:lang w:val="pl-PL"/>
        </w:rPr>
        <w:t>Jarosławia 37-500 Jarosław</w:t>
      </w:r>
      <w:r w:rsidRPr="005D17D5">
        <w:rPr>
          <w:rFonts w:ascii="Times New Roman" w:hAnsi="Times New Roman" w:cs="Times New Roman"/>
          <w:color w:val="000000"/>
          <w:spacing w:val="-11"/>
          <w:sz w:val="20"/>
          <w:szCs w:val="20"/>
          <w:lang w:val="pl-PL"/>
        </w:rPr>
        <w:t xml:space="preserve">, </w:t>
      </w:r>
      <w:r w:rsidRPr="005D17D5">
        <w:rPr>
          <w:rFonts w:ascii="Times New Roman" w:hAnsi="Times New Roman" w:cs="Times New Roman"/>
          <w:color w:val="000000"/>
          <w:spacing w:val="-2"/>
          <w:sz w:val="20"/>
          <w:szCs w:val="20"/>
          <w:lang w:val="pl-PL"/>
        </w:rPr>
        <w:t xml:space="preserve">ul. Rynek l pokój nr 2, albo za pomocą poczty przesłać na adres: Urząd Miasta </w:t>
      </w:r>
      <w:r w:rsidR="005A4C0F" w:rsidRPr="005D17D5">
        <w:rPr>
          <w:rFonts w:ascii="Times New Roman" w:hAnsi="Times New Roman" w:cs="Times New Roman"/>
          <w:color w:val="000000"/>
          <w:spacing w:val="-2"/>
          <w:sz w:val="20"/>
          <w:szCs w:val="20"/>
          <w:lang w:val="pl-PL"/>
        </w:rPr>
        <w:t>Jarosławia 37-500 Jarosław</w:t>
      </w:r>
      <w:r w:rsidRPr="005D17D5">
        <w:rPr>
          <w:rFonts w:ascii="Times New Roman" w:hAnsi="Times New Roman" w:cs="Times New Roman"/>
          <w:color w:val="000000"/>
          <w:spacing w:val="-2"/>
          <w:sz w:val="20"/>
          <w:szCs w:val="20"/>
          <w:lang w:val="pl-PL"/>
        </w:rPr>
        <w:t xml:space="preserve">, ul. </w:t>
      </w:r>
      <w:r w:rsidRPr="005D17D5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Rynek 1, albo przesłać skan wypełnionego formularza pocztą elektroniczną na adres: </w:t>
      </w:r>
      <w:hyperlink r:id="rId8">
        <w:r w:rsidRPr="005D17D5">
          <w:rPr>
            <w:rFonts w:ascii="Times New Roman" w:hAnsi="Times New Roman" w:cs="Times New Roman"/>
            <w:color w:val="0000FF"/>
            <w:spacing w:val="-10"/>
            <w:sz w:val="20"/>
            <w:szCs w:val="20"/>
            <w:u w:val="single"/>
            <w:lang w:val="pl-PL"/>
          </w:rPr>
          <w:t>kancelaria@um.jaroslaw.pl</w:t>
        </w:r>
      </w:hyperlink>
    </w:p>
    <w:p w14:paraId="109F567C" w14:textId="621ABB53" w:rsidR="00D61FE0" w:rsidRPr="005D17D5" w:rsidRDefault="00F10EAA" w:rsidP="00D27F91">
      <w:pPr>
        <w:ind w:left="1152" w:hanging="1152"/>
        <w:jc w:val="center"/>
        <w:rPr>
          <w:rFonts w:ascii="Times New Roman" w:hAnsi="Times New Roman" w:cs="Times New Roman"/>
          <w:b/>
          <w:color w:val="000000"/>
          <w:spacing w:val="1"/>
          <w:sz w:val="18"/>
          <w:szCs w:val="18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spacing w:val="1"/>
          <w:sz w:val="18"/>
          <w:szCs w:val="18"/>
          <w:lang w:val="pl-PL"/>
        </w:rPr>
        <w:t>Obowiązek informacyjny w zakresie konsultacji społecznych</w:t>
      </w:r>
    </w:p>
    <w:p w14:paraId="57D08446" w14:textId="77777777" w:rsidR="00756BBF" w:rsidRDefault="00756BBF" w:rsidP="00D27F91">
      <w:pPr>
        <w:spacing w:before="120"/>
        <w:jc w:val="both"/>
        <w:rPr>
          <w:rFonts w:ascii="Times New Roman" w:hAnsi="Times New Roman" w:cs="Times New Roman"/>
          <w:bCs/>
          <w:color w:val="000000"/>
          <w:spacing w:val="1"/>
          <w:sz w:val="18"/>
          <w:szCs w:val="18"/>
          <w:lang w:val="pl-PL"/>
        </w:rPr>
      </w:pPr>
    </w:p>
    <w:p w14:paraId="4BC58CE4" w14:textId="77777777" w:rsidR="00D61FE0" w:rsidRPr="007B2CE5" w:rsidRDefault="00D61FE0" w:rsidP="00D27F91">
      <w:pPr>
        <w:spacing w:before="120"/>
        <w:jc w:val="both"/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i w sprawie swobodnego przepływu takich danych oraz uchylenia dyrektywy 95/46/WE (ogólne rozporządzenie o ochronie danych) (Dz. Urz. UE L 119 z 04.05.2016), zwanego dalej RODO informuję, że:</w:t>
      </w:r>
    </w:p>
    <w:p w14:paraId="74BAE95B" w14:textId="77777777" w:rsidR="00D61FE0" w:rsidRPr="007B2CE5" w:rsidRDefault="00D61FE0" w:rsidP="0052716F">
      <w:pPr>
        <w:numPr>
          <w:ilvl w:val="0"/>
          <w:numId w:val="28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Administratorem (ADO) Pani/Pana danych osobowych przetwarzanych w Urzędzie Miasta Jarosławia jest </w:t>
      </w: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Burmistrz Miasta Jarosławia, adres siedziby: Rynek 1, 37-500 Jarosław;</w:t>
      </w:r>
    </w:p>
    <w:p w14:paraId="419742CB" w14:textId="16B408F7" w:rsidR="00D61FE0" w:rsidRPr="007B2CE5" w:rsidRDefault="00D61FE0" w:rsidP="0052716F">
      <w:pPr>
        <w:numPr>
          <w:ilvl w:val="0"/>
          <w:numId w:val="28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  <w:t xml:space="preserve">z administratorem — Burmistrzem Miasta Jarosławia można się skontaktować za pomocą </w:t>
      </w:r>
      <w:r w:rsidR="00FD4B07" w:rsidRPr="007B2CE5"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  <w:t xml:space="preserve">                                                     </w:t>
      </w:r>
      <w:hyperlink r:id="rId9">
        <w:r w:rsidRPr="007B2CE5">
          <w:rPr>
            <w:rFonts w:ascii="Times New Roman" w:hAnsi="Times New Roman" w:cs="Times New Roman"/>
            <w:bCs/>
            <w:spacing w:val="3"/>
            <w:sz w:val="20"/>
            <w:szCs w:val="20"/>
            <w:lang w:val="pl-PL"/>
          </w:rPr>
          <w:t>email</w:t>
        </w:r>
        <w:r w:rsidRPr="007B2CE5">
          <w:rPr>
            <w:rFonts w:ascii="Times New Roman" w:hAnsi="Times New Roman" w:cs="Times New Roman"/>
            <w:bCs/>
            <w:color w:val="0000FF"/>
            <w:spacing w:val="3"/>
            <w:sz w:val="20"/>
            <w:szCs w:val="20"/>
            <w:u w:val="single"/>
            <w:lang w:val="pl-PL"/>
          </w:rPr>
          <w:t xml:space="preserve">: </w:t>
        </w:r>
      </w:hyperlink>
      <w:r w:rsidRPr="007B2CE5">
        <w:rPr>
          <w:rFonts w:ascii="Times New Roman" w:hAnsi="Times New Roman" w:cs="Times New Roman"/>
          <w:bCs/>
          <w:color w:val="0000FF"/>
          <w:spacing w:val="1"/>
          <w:sz w:val="20"/>
          <w:szCs w:val="20"/>
          <w:u w:val="single"/>
          <w:lang w:val="pl-PL"/>
        </w:rPr>
        <w:t>sekretariat@um.jarosław.pl,</w:t>
      </w: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 telefonicznie: 16 624-87-01 lub pisemnie na adres siedziby Administratora;</w:t>
      </w:r>
    </w:p>
    <w:p w14:paraId="62EA2D9A" w14:textId="64AB978A" w:rsidR="00D61FE0" w:rsidRPr="007B2CE5" w:rsidRDefault="00D61FE0" w:rsidP="0052716F">
      <w:pPr>
        <w:numPr>
          <w:ilvl w:val="0"/>
          <w:numId w:val="28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 w:cs="Times New Roman"/>
          <w:bCs/>
          <w:color w:val="000000"/>
          <w:spacing w:val="-6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-6"/>
          <w:sz w:val="20"/>
          <w:szCs w:val="20"/>
          <w:lang w:val="pl-PL"/>
        </w:rPr>
        <w:t xml:space="preserve">Administrator wyznaczył inspektora ochrony danych, z którym może się Pani/Pan </w:t>
      </w: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skontaktować </w:t>
      </w:r>
      <w:r w:rsidR="005D17D5"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poprzez</w:t>
      </w:r>
      <w:r w:rsidR="00FD4B07"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 email:</w:t>
      </w:r>
      <w:hyperlink r:id="rId10" w:history="1">
        <w:r w:rsidR="00FD4B07" w:rsidRPr="007B2CE5">
          <w:rPr>
            <w:rStyle w:val="Hipercze"/>
            <w:rFonts w:ascii="Times New Roman" w:hAnsi="Times New Roman" w:cs="Times New Roman"/>
            <w:bCs/>
            <w:spacing w:val="1"/>
            <w:sz w:val="20"/>
            <w:szCs w:val="20"/>
            <w:lang w:val="pl-PL"/>
          </w:rPr>
          <w:t xml:space="preserve">                             iod@um.jaroslaw.pl,</w:t>
        </w:r>
      </w:hyperlink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 telefonicznie: 16 624-87-31 lub pisemnie na adres </w:t>
      </w:r>
      <w:r w:rsidRPr="007B2CE5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>siedziby administratora. Z</w:t>
      </w:r>
      <w:r w:rsidR="0052716F" w:rsidRPr="007B2CE5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> </w:t>
      </w:r>
      <w:r w:rsidRPr="007B2CE5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inspektorem ochrony danych można się kontaktować we wszystkich sprawach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dotyczących przetwarzania danych osobowych oraz korzystania z praw związanych z przetwarzaniem danych;</w:t>
      </w:r>
    </w:p>
    <w:p w14:paraId="4CE44E34" w14:textId="7751251B" w:rsidR="00D61FE0" w:rsidRPr="007B2CE5" w:rsidRDefault="00D61FE0" w:rsidP="0052716F">
      <w:pPr>
        <w:numPr>
          <w:ilvl w:val="0"/>
          <w:numId w:val="28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  <w:t xml:space="preserve">Pani/Pana dane osobowe przetwarzane będę na podstawie art. 6 ust. 1 lit. c ROZPORZĄDZENIE </w:t>
      </w:r>
      <w:r w:rsidRPr="007B2CE5">
        <w:rPr>
          <w:rFonts w:ascii="Times New Roman" w:hAnsi="Times New Roman" w:cs="Times New Roman"/>
          <w:bCs/>
          <w:color w:val="000000"/>
          <w:spacing w:val="-3"/>
          <w:sz w:val="20"/>
          <w:szCs w:val="20"/>
          <w:lang w:val="pl-PL"/>
        </w:rPr>
        <w:t xml:space="preserve">PARLAMENTU EUROPEJSKIEGO I RADY (UE) 2016/679 z dnia 27 kwietnia 2016 r. w sprawie ochrony </w:t>
      </w:r>
      <w:r w:rsidRPr="007B2CE5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osób fizycznych w związku z przetwarzaniem danych osobowych i w sprawie swobodnego przepływu takich </w:t>
      </w:r>
      <w:r w:rsidRPr="007B2CE5"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  <w:t xml:space="preserve">danych oraz uchylenia dyrektywy 95/46/WE (ogólne rozporządzenie o ochronie danych), ustawy z dnia </w:t>
      </w: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8 marca 1990 r. o samorządzie gminnym oraz </w:t>
      </w:r>
      <w:r w:rsid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U</w:t>
      </w: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chwały Nr 112/XI</w:t>
      </w:r>
      <w:r w:rsid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I/</w:t>
      </w: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2015 Rady Miasta Jarosławia z dnia </w:t>
      </w:r>
      <w:r w:rsidRPr="007B2CE5">
        <w:rPr>
          <w:rFonts w:ascii="Times New Roman" w:hAnsi="Times New Roman" w:cs="Times New Roman"/>
          <w:bCs/>
          <w:color w:val="000000"/>
          <w:spacing w:val="9"/>
          <w:sz w:val="20"/>
          <w:szCs w:val="20"/>
          <w:lang w:val="pl-PL"/>
        </w:rPr>
        <w:t xml:space="preserve">31 sierpnia 2015 r. w sprawie określenia zasad i trybu przeprowadzania konsultacji społecznych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z mieszkańcami Gminy Miejskiej Jarosław w celu przeprowadzenia konsultacji społecznych;</w:t>
      </w:r>
    </w:p>
    <w:p w14:paraId="6D98F1E3" w14:textId="77777777" w:rsidR="00D61FE0" w:rsidRPr="007B2CE5" w:rsidRDefault="00D61FE0" w:rsidP="0052716F">
      <w:pPr>
        <w:numPr>
          <w:ilvl w:val="0"/>
          <w:numId w:val="28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  <w:t xml:space="preserve">Pani/Pana dane osobowe będą przechowywane przez okres niezbędny do realizacji celu wymienionego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 xml:space="preserve">w punkcie nr 4, a następnie zgodnie z rozporządzeniem Prezesa Rady Ministrów z dnia 18 stycznia 2011 r. </w:t>
      </w: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w sprawie instrukcji kancelaryjnej, jednolitych rzeczowych wykazów akt oraz instrukcji w sprawie </w:t>
      </w:r>
      <w:r w:rsidRPr="007B2CE5"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  <w:t xml:space="preserve">organizacji i zakresu działania archiwów zakładowych oraz z ustawą z dnia 14 lipca 1983 r. o narodowym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zasobie archiwalnym i archiwach;</w:t>
      </w:r>
    </w:p>
    <w:p w14:paraId="1F8478DE" w14:textId="77777777" w:rsidR="00D61FE0" w:rsidRPr="007B2CE5" w:rsidRDefault="00D61FE0" w:rsidP="0052716F">
      <w:pPr>
        <w:numPr>
          <w:ilvl w:val="0"/>
          <w:numId w:val="28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 w:cs="Times New Roman"/>
          <w:bCs/>
          <w:color w:val="000000"/>
          <w:spacing w:val="-3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-3"/>
          <w:sz w:val="20"/>
          <w:szCs w:val="20"/>
          <w:lang w:val="pl-PL"/>
        </w:rPr>
        <w:t xml:space="preserve">odbiorcami Pani/Pana danych osobowych będą wyłącznie podmioty upoważnione na podstawie przepisów </w:t>
      </w: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prawa. Dodatkowo dane mogą być ujawnione podmiotom przetwarzającym na zlecenie i w imieniu </w:t>
      </w:r>
      <w:r w:rsidRPr="007B2CE5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pl-PL"/>
        </w:rPr>
        <w:t xml:space="preserve">Administratora, na podstawie zawartej umowy powierzenia przetwarzania danych osobowych, w celu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świadczenia określonych w umowie usług np. serwisu, rozwoju i utrzymania systemów informatycznych;</w:t>
      </w:r>
    </w:p>
    <w:p w14:paraId="381DA99A" w14:textId="77777777" w:rsidR="00D61FE0" w:rsidRPr="007B2CE5" w:rsidRDefault="00D61FE0" w:rsidP="0052716F">
      <w:pPr>
        <w:numPr>
          <w:ilvl w:val="0"/>
          <w:numId w:val="28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  <w:t xml:space="preserve">Pani/Pana dane nie będą przekazywane do państw spoza Europejskiego Obszaru Gospodarczego (tj.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państw trzecich);</w:t>
      </w:r>
    </w:p>
    <w:p w14:paraId="65004153" w14:textId="77777777" w:rsidR="00D61FE0" w:rsidRPr="007B2CE5" w:rsidRDefault="00D61FE0" w:rsidP="0052716F">
      <w:pPr>
        <w:numPr>
          <w:ilvl w:val="0"/>
          <w:numId w:val="28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 w:cs="Times New Roman"/>
          <w:bCs/>
          <w:color w:val="000000"/>
          <w:spacing w:val="4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4"/>
          <w:sz w:val="20"/>
          <w:szCs w:val="20"/>
          <w:lang w:val="pl-PL"/>
        </w:rPr>
        <w:t xml:space="preserve">W związku z przetwarzaniem Pani/Pana danych osobowych przysługują Pani/Panu następujące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uprawnienia:</w:t>
      </w:r>
    </w:p>
    <w:p w14:paraId="55D6F8D3" w14:textId="77777777" w:rsidR="00D61FE0" w:rsidRPr="007B2CE5" w:rsidRDefault="00D61FE0" w:rsidP="00E6224B">
      <w:pPr>
        <w:numPr>
          <w:ilvl w:val="0"/>
          <w:numId w:val="29"/>
        </w:numPr>
        <w:tabs>
          <w:tab w:val="clear" w:pos="432"/>
          <w:tab w:val="decimal" w:pos="792"/>
        </w:tabs>
        <w:spacing w:line="199" w:lineRule="auto"/>
        <w:ind w:left="567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>prawo dostępu do danych osobowych.</w:t>
      </w:r>
    </w:p>
    <w:p w14:paraId="3314912B" w14:textId="77777777" w:rsidR="00D61FE0" w:rsidRPr="007B2CE5" w:rsidRDefault="00D61FE0" w:rsidP="00E6224B">
      <w:pPr>
        <w:numPr>
          <w:ilvl w:val="0"/>
          <w:numId w:val="29"/>
        </w:numPr>
        <w:tabs>
          <w:tab w:val="clear" w:pos="432"/>
          <w:tab w:val="decimal" w:pos="792"/>
        </w:tabs>
        <w:spacing w:before="72" w:line="213" w:lineRule="auto"/>
        <w:ind w:left="567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>prawo do żądania sprostowania,</w:t>
      </w:r>
    </w:p>
    <w:p w14:paraId="3711E248" w14:textId="77777777" w:rsidR="00D61FE0" w:rsidRPr="007B2CE5" w:rsidRDefault="00D61FE0" w:rsidP="00E6224B">
      <w:pPr>
        <w:numPr>
          <w:ilvl w:val="0"/>
          <w:numId w:val="29"/>
        </w:numPr>
        <w:tabs>
          <w:tab w:val="clear" w:pos="432"/>
          <w:tab w:val="decimal" w:pos="792"/>
        </w:tabs>
        <w:ind w:left="567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 xml:space="preserve">prawo do żądania usunięcia danych, </w:t>
      </w:r>
    </w:p>
    <w:p w14:paraId="4422BED2" w14:textId="77777777" w:rsidR="00D61FE0" w:rsidRPr="007B2CE5" w:rsidRDefault="00D61FE0" w:rsidP="00E6224B">
      <w:pPr>
        <w:numPr>
          <w:ilvl w:val="0"/>
          <w:numId w:val="29"/>
        </w:numPr>
        <w:tabs>
          <w:tab w:val="clear" w:pos="432"/>
          <w:tab w:val="decimal" w:pos="792"/>
        </w:tabs>
        <w:ind w:left="567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 xml:space="preserve">prawo do żądania ograniczenia przetwarzania danych osobowych, </w:t>
      </w:r>
    </w:p>
    <w:p w14:paraId="03FF4FE4" w14:textId="77777777" w:rsidR="00D61FE0" w:rsidRPr="007B2CE5" w:rsidRDefault="00D61FE0" w:rsidP="00E6224B">
      <w:pPr>
        <w:numPr>
          <w:ilvl w:val="0"/>
          <w:numId w:val="29"/>
        </w:numPr>
        <w:tabs>
          <w:tab w:val="clear" w:pos="432"/>
          <w:tab w:val="decimal" w:pos="792"/>
        </w:tabs>
        <w:ind w:left="567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>prawo do przenoszenia danych.,</w:t>
      </w:r>
    </w:p>
    <w:p w14:paraId="74A889E2" w14:textId="77777777" w:rsidR="00D61FE0" w:rsidRPr="007B2CE5" w:rsidRDefault="00D61FE0" w:rsidP="00E6224B">
      <w:pPr>
        <w:numPr>
          <w:ilvl w:val="0"/>
          <w:numId w:val="29"/>
        </w:numPr>
        <w:tabs>
          <w:tab w:val="clear" w:pos="432"/>
          <w:tab w:val="decimal" w:pos="792"/>
        </w:tabs>
        <w:ind w:left="567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 xml:space="preserve">prawo sprzeciwu wobec przetwarzania danych; </w:t>
      </w:r>
    </w:p>
    <w:p w14:paraId="7BEB93AD" w14:textId="77777777" w:rsidR="00FD4B07" w:rsidRPr="007B2CE5" w:rsidRDefault="00D61FE0" w:rsidP="00D61FE0">
      <w:pPr>
        <w:numPr>
          <w:ilvl w:val="0"/>
          <w:numId w:val="30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  <w:t xml:space="preserve">Wobec przysługującego Pani/Panu prawa do usunięcia danych ich przenoszenia oraz wniesienia sprzeciwu </w:t>
      </w:r>
      <w:r w:rsidR="00FD4B07"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mają</w:t>
      </w:r>
    </w:p>
    <w:p w14:paraId="00BE9BD1" w14:textId="178D5733" w:rsidR="00D61FE0" w:rsidRPr="007B2CE5" w:rsidRDefault="00FD4B07" w:rsidP="00FD4B07">
      <w:pPr>
        <w:tabs>
          <w:tab w:val="decimal" w:pos="432"/>
          <w:tab w:val="decimal" w:pos="504"/>
        </w:tabs>
        <w:ind w:left="504"/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z</w:t>
      </w:r>
      <w:r w:rsidR="00D61FE0"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astosowanie ograniczenia wynikające z art. 17 ust. 3, art. 20 i art. 21 RODO;</w:t>
      </w:r>
    </w:p>
    <w:p w14:paraId="2B6C4604" w14:textId="77777777" w:rsidR="00D61FE0" w:rsidRPr="007B2CE5" w:rsidRDefault="00D61FE0" w:rsidP="00D61FE0">
      <w:pPr>
        <w:numPr>
          <w:ilvl w:val="0"/>
          <w:numId w:val="30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W przypadku powzięcia informacji </w:t>
      </w:r>
      <w:r w:rsidRPr="007B2CE5">
        <w:rPr>
          <w:rFonts w:ascii="Segoe UI Symbol" w:hAnsi="Segoe UI Symbol" w:cs="Segoe UI Symbol"/>
          <w:bCs/>
          <w:color w:val="000000"/>
          <w:spacing w:val="-4"/>
          <w:sz w:val="20"/>
          <w:szCs w:val="20"/>
          <w:lang w:val="pl-PL"/>
        </w:rPr>
        <w:t>❑</w:t>
      </w:r>
      <w:r w:rsidRPr="007B2CE5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 niezgodnym z prawem przetwarzaniu Pani/Pana danych osobowych, </w:t>
      </w:r>
      <w:r w:rsidRPr="007B2CE5"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  <w:t xml:space="preserve">przysługuje Pani/Panu prawo wniesienia skargi do organu nadzorczego właściwego w sprawach ochrony </w:t>
      </w:r>
      <w:r w:rsidRPr="007B2CE5"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  <w:t xml:space="preserve">danych osobowych, którym jest Prezes Urzędu Ochrony Danych Osobowych z siedzibą ul. Stawki 2,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00-193 Warszawa;</w:t>
      </w:r>
    </w:p>
    <w:p w14:paraId="73C6DDEB" w14:textId="77777777" w:rsidR="00D61FE0" w:rsidRPr="007B2CE5" w:rsidRDefault="00D61FE0" w:rsidP="00D61FE0">
      <w:pPr>
        <w:numPr>
          <w:ilvl w:val="0"/>
          <w:numId w:val="30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Podanie danych osobowych jest obowiązkowe. Jest Pani/Pan obowiązana/y do ich podania. Niepodanie danych osobowych będzie skutkowało brakiem możliwości udziału w konsultacjach społecznych;</w:t>
      </w:r>
    </w:p>
    <w:p w14:paraId="045B4B59" w14:textId="67D1FFDE" w:rsidR="002D23DA" w:rsidRPr="00040C90" w:rsidRDefault="00D61FE0" w:rsidP="00040C90">
      <w:pPr>
        <w:numPr>
          <w:ilvl w:val="0"/>
          <w:numId w:val="30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 w:cs="Times New Roman"/>
          <w:bCs/>
          <w:color w:val="000000"/>
          <w:spacing w:val="5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5"/>
          <w:sz w:val="20"/>
          <w:szCs w:val="20"/>
          <w:lang w:val="pl-PL"/>
        </w:rPr>
        <w:t>Pani/Pana dane nie będą przetwarzane w sposób zautomatyz</w:t>
      </w:r>
      <w:r w:rsidR="00040C90">
        <w:rPr>
          <w:rFonts w:ascii="Times New Roman" w:hAnsi="Times New Roman" w:cs="Times New Roman"/>
          <w:bCs/>
          <w:color w:val="000000"/>
          <w:spacing w:val="5"/>
          <w:sz w:val="20"/>
          <w:szCs w:val="20"/>
          <w:lang w:val="pl-PL"/>
        </w:rPr>
        <w:t>owany oraz nie będą profilowane</w:t>
      </w:r>
    </w:p>
    <w:sectPr w:rsidR="002D23DA" w:rsidRPr="00040C90" w:rsidSect="00E6224B">
      <w:footerReference w:type="default" r:id="rId11"/>
      <w:type w:val="continuous"/>
      <w:pgSz w:w="11918" w:h="16854"/>
      <w:pgMar w:top="1417" w:right="1417" w:bottom="1417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2AA19" w14:textId="77777777" w:rsidR="00B303C5" w:rsidRDefault="00B303C5" w:rsidP="003A04D2">
      <w:r>
        <w:separator/>
      </w:r>
    </w:p>
  </w:endnote>
  <w:endnote w:type="continuationSeparator" w:id="0">
    <w:p w14:paraId="04792E67" w14:textId="77777777" w:rsidR="00B303C5" w:rsidRDefault="00B303C5" w:rsidP="003A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393643"/>
      <w:docPartObj>
        <w:docPartGallery w:val="Page Numbers (Bottom of Page)"/>
        <w:docPartUnique/>
      </w:docPartObj>
    </w:sdtPr>
    <w:sdtEndPr/>
    <w:sdtContent>
      <w:p w14:paraId="75EFAB3F" w14:textId="4FC11331" w:rsidR="003A04D2" w:rsidRDefault="003A04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A33" w:rsidRPr="00487A33">
          <w:rPr>
            <w:noProof/>
            <w:lang w:val="pl-PL"/>
          </w:rPr>
          <w:t>2</w:t>
        </w:r>
        <w:r>
          <w:fldChar w:fldCharType="end"/>
        </w:r>
      </w:p>
    </w:sdtContent>
  </w:sdt>
  <w:p w14:paraId="413A1E00" w14:textId="77777777" w:rsidR="003A04D2" w:rsidRDefault="003A04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021D3" w14:textId="77777777" w:rsidR="00B303C5" w:rsidRDefault="00B303C5" w:rsidP="003A04D2">
      <w:r>
        <w:separator/>
      </w:r>
    </w:p>
  </w:footnote>
  <w:footnote w:type="continuationSeparator" w:id="0">
    <w:p w14:paraId="30B95282" w14:textId="77777777" w:rsidR="00B303C5" w:rsidRDefault="00B303C5" w:rsidP="003A0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A15"/>
    <w:multiLevelType w:val="multilevel"/>
    <w:tmpl w:val="8B3607E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 w:val="0"/>
        <w:strike w:val="0"/>
        <w:color w:val="000000"/>
        <w:spacing w:val="-4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82891"/>
    <w:multiLevelType w:val="multilevel"/>
    <w:tmpl w:val="1AD6D94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33720"/>
    <w:multiLevelType w:val="multilevel"/>
    <w:tmpl w:val="F51A7160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D5E85"/>
    <w:multiLevelType w:val="multilevel"/>
    <w:tmpl w:val="B05C433E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51BC4"/>
    <w:multiLevelType w:val="hybridMultilevel"/>
    <w:tmpl w:val="A0C07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458BF"/>
    <w:multiLevelType w:val="multilevel"/>
    <w:tmpl w:val="3886004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b w:val="0"/>
        <w:strike w:val="0"/>
        <w:color w:val="000000"/>
        <w:spacing w:val="0"/>
        <w:w w:val="100"/>
        <w:sz w:val="20"/>
        <w:u w:val="non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642717"/>
    <w:multiLevelType w:val="multilevel"/>
    <w:tmpl w:val="B0AC315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807A82"/>
    <w:multiLevelType w:val="multilevel"/>
    <w:tmpl w:val="512681A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77F69"/>
    <w:multiLevelType w:val="hybridMultilevel"/>
    <w:tmpl w:val="A4D04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819A6"/>
    <w:multiLevelType w:val="multilevel"/>
    <w:tmpl w:val="614AC0A4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A12482"/>
    <w:multiLevelType w:val="hybridMultilevel"/>
    <w:tmpl w:val="6B503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E6CF7"/>
    <w:multiLevelType w:val="multilevel"/>
    <w:tmpl w:val="23C488CC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CF7D3E"/>
    <w:multiLevelType w:val="multilevel"/>
    <w:tmpl w:val="15E0AC1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A0087C"/>
    <w:multiLevelType w:val="multilevel"/>
    <w:tmpl w:val="639A66A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154E74"/>
    <w:multiLevelType w:val="multilevel"/>
    <w:tmpl w:val="FF3A0BD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69670C"/>
    <w:multiLevelType w:val="hybridMultilevel"/>
    <w:tmpl w:val="51D0F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16767"/>
    <w:multiLevelType w:val="hybridMultilevel"/>
    <w:tmpl w:val="1C2C0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D5F70"/>
    <w:multiLevelType w:val="multilevel"/>
    <w:tmpl w:val="4E3A5FF4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362329"/>
    <w:multiLevelType w:val="hybridMultilevel"/>
    <w:tmpl w:val="34B2FFF2"/>
    <w:lvl w:ilvl="0" w:tplc="86527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9C423E"/>
    <w:multiLevelType w:val="hybridMultilevel"/>
    <w:tmpl w:val="10F87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4C3B30"/>
    <w:multiLevelType w:val="hybridMultilevel"/>
    <w:tmpl w:val="733C2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025F2"/>
    <w:multiLevelType w:val="multilevel"/>
    <w:tmpl w:val="B818093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823C73"/>
    <w:multiLevelType w:val="multilevel"/>
    <w:tmpl w:val="14E05870"/>
    <w:lvl w:ilvl="0">
      <w:start w:val="9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 w:val="0"/>
        <w:strike w:val="0"/>
        <w:color w:val="000000"/>
        <w:spacing w:val="-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F87364"/>
    <w:multiLevelType w:val="hybridMultilevel"/>
    <w:tmpl w:val="0B342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D7575"/>
    <w:multiLevelType w:val="multilevel"/>
    <w:tmpl w:val="BD1C53C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2467BE"/>
    <w:multiLevelType w:val="multilevel"/>
    <w:tmpl w:val="87B23FA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075075"/>
    <w:multiLevelType w:val="multilevel"/>
    <w:tmpl w:val="CB4CD510"/>
    <w:lvl w:ilvl="0">
      <w:start w:val="1"/>
      <w:numFmt w:val="decimal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976D4F"/>
    <w:multiLevelType w:val="multilevel"/>
    <w:tmpl w:val="2766FC3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230F92"/>
    <w:multiLevelType w:val="multilevel"/>
    <w:tmpl w:val="FDE4CAE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A13C15"/>
    <w:multiLevelType w:val="multilevel"/>
    <w:tmpl w:val="6FE8A1D6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72525B"/>
    <w:multiLevelType w:val="multilevel"/>
    <w:tmpl w:val="6EAACFD2"/>
    <w:lvl w:ilvl="0">
      <w:start w:val="1"/>
      <w:numFmt w:val="decimal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-6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3A647B"/>
    <w:multiLevelType w:val="multilevel"/>
    <w:tmpl w:val="F83CE0B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0B0C0C"/>
        <w:spacing w:val="-1"/>
        <w:w w:val="100"/>
        <w:sz w:val="22"/>
        <w:vertAlign w:val="baseline"/>
        <w:lang w:val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0A36A8"/>
    <w:multiLevelType w:val="multilevel"/>
    <w:tmpl w:val="10CE1E1C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237210"/>
    <w:multiLevelType w:val="multilevel"/>
    <w:tmpl w:val="5AFC04B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E00991"/>
    <w:multiLevelType w:val="hybridMultilevel"/>
    <w:tmpl w:val="8496D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10F59"/>
    <w:multiLevelType w:val="hybridMultilevel"/>
    <w:tmpl w:val="199E0B3A"/>
    <w:lvl w:ilvl="0" w:tplc="04150011">
      <w:start w:val="1"/>
      <w:numFmt w:val="decimal"/>
      <w:lvlText w:val="%1)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6" w15:restartNumberingAfterBreak="0">
    <w:nsid w:val="699550B8"/>
    <w:multiLevelType w:val="multilevel"/>
    <w:tmpl w:val="B4C4448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B66367"/>
    <w:multiLevelType w:val="hybridMultilevel"/>
    <w:tmpl w:val="60622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B181D"/>
    <w:multiLevelType w:val="multilevel"/>
    <w:tmpl w:val="9B6AC2A8"/>
    <w:lvl w:ilvl="0">
      <w:start w:val="1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7B1ABB"/>
    <w:multiLevelType w:val="multilevel"/>
    <w:tmpl w:val="575CC8F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A90882"/>
    <w:multiLevelType w:val="hybridMultilevel"/>
    <w:tmpl w:val="0B3E8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C440E"/>
    <w:multiLevelType w:val="multilevel"/>
    <w:tmpl w:val="0F68652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3C5264"/>
    <w:multiLevelType w:val="multilevel"/>
    <w:tmpl w:val="FEA6C412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5D2651"/>
    <w:multiLevelType w:val="multilevel"/>
    <w:tmpl w:val="5D96C60A"/>
    <w:lvl w:ilvl="0">
      <w:start w:val="2"/>
      <w:numFmt w:val="decimal"/>
      <w:lvlText w:val="§ %1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56176B"/>
    <w:multiLevelType w:val="multilevel"/>
    <w:tmpl w:val="C19060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strike w:val="0"/>
        <w:color w:val="0B0C0C"/>
        <w:spacing w:val="-1"/>
        <w:w w:val="100"/>
        <w:sz w:val="22"/>
        <w:vertAlign w:val="baseline"/>
        <w:lang w:val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804487"/>
    <w:multiLevelType w:val="hybridMultilevel"/>
    <w:tmpl w:val="3EAA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44"/>
  </w:num>
  <w:num w:numId="4">
    <w:abstractNumId w:val="43"/>
  </w:num>
  <w:num w:numId="5">
    <w:abstractNumId w:val="32"/>
  </w:num>
  <w:num w:numId="6">
    <w:abstractNumId w:val="11"/>
  </w:num>
  <w:num w:numId="7">
    <w:abstractNumId w:val="21"/>
  </w:num>
  <w:num w:numId="8">
    <w:abstractNumId w:val="29"/>
  </w:num>
  <w:num w:numId="9">
    <w:abstractNumId w:val="41"/>
  </w:num>
  <w:num w:numId="10">
    <w:abstractNumId w:val="7"/>
  </w:num>
  <w:num w:numId="11">
    <w:abstractNumId w:val="12"/>
  </w:num>
  <w:num w:numId="12">
    <w:abstractNumId w:val="14"/>
  </w:num>
  <w:num w:numId="13">
    <w:abstractNumId w:val="2"/>
  </w:num>
  <w:num w:numId="14">
    <w:abstractNumId w:val="6"/>
  </w:num>
  <w:num w:numId="15">
    <w:abstractNumId w:val="42"/>
  </w:num>
  <w:num w:numId="16">
    <w:abstractNumId w:val="17"/>
  </w:num>
  <w:num w:numId="17">
    <w:abstractNumId w:val="3"/>
  </w:num>
  <w:num w:numId="18">
    <w:abstractNumId w:val="30"/>
  </w:num>
  <w:num w:numId="19">
    <w:abstractNumId w:val="28"/>
  </w:num>
  <w:num w:numId="20">
    <w:abstractNumId w:val="38"/>
  </w:num>
  <w:num w:numId="21">
    <w:abstractNumId w:val="25"/>
  </w:num>
  <w:num w:numId="22">
    <w:abstractNumId w:val="24"/>
  </w:num>
  <w:num w:numId="23">
    <w:abstractNumId w:val="13"/>
  </w:num>
  <w:num w:numId="24">
    <w:abstractNumId w:val="36"/>
  </w:num>
  <w:num w:numId="25">
    <w:abstractNumId w:val="39"/>
  </w:num>
  <w:num w:numId="26">
    <w:abstractNumId w:val="9"/>
  </w:num>
  <w:num w:numId="27">
    <w:abstractNumId w:val="26"/>
  </w:num>
  <w:num w:numId="28">
    <w:abstractNumId w:val="0"/>
  </w:num>
  <w:num w:numId="29">
    <w:abstractNumId w:val="5"/>
  </w:num>
  <w:num w:numId="30">
    <w:abstractNumId w:val="22"/>
  </w:num>
  <w:num w:numId="31">
    <w:abstractNumId w:val="33"/>
  </w:num>
  <w:num w:numId="32">
    <w:abstractNumId w:val="35"/>
  </w:num>
  <w:num w:numId="33">
    <w:abstractNumId w:val="16"/>
  </w:num>
  <w:num w:numId="34">
    <w:abstractNumId w:val="4"/>
  </w:num>
  <w:num w:numId="35">
    <w:abstractNumId w:val="18"/>
  </w:num>
  <w:num w:numId="36">
    <w:abstractNumId w:val="10"/>
  </w:num>
  <w:num w:numId="37">
    <w:abstractNumId w:val="20"/>
  </w:num>
  <w:num w:numId="38">
    <w:abstractNumId w:val="45"/>
  </w:num>
  <w:num w:numId="39">
    <w:abstractNumId w:val="8"/>
  </w:num>
  <w:num w:numId="40">
    <w:abstractNumId w:val="15"/>
  </w:num>
  <w:num w:numId="41">
    <w:abstractNumId w:val="34"/>
  </w:num>
  <w:num w:numId="42">
    <w:abstractNumId w:val="37"/>
  </w:num>
  <w:num w:numId="43">
    <w:abstractNumId w:val="23"/>
  </w:num>
  <w:num w:numId="44">
    <w:abstractNumId w:val="40"/>
  </w:num>
  <w:num w:numId="45">
    <w:abstractNumId w:val="3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9F"/>
    <w:rsid w:val="00005C7E"/>
    <w:rsid w:val="00032AC0"/>
    <w:rsid w:val="00040C90"/>
    <w:rsid w:val="00050E11"/>
    <w:rsid w:val="00066915"/>
    <w:rsid w:val="0006762A"/>
    <w:rsid w:val="000854DC"/>
    <w:rsid w:val="001470ED"/>
    <w:rsid w:val="001878CB"/>
    <w:rsid w:val="0022792B"/>
    <w:rsid w:val="00230296"/>
    <w:rsid w:val="002322D5"/>
    <w:rsid w:val="00247FF7"/>
    <w:rsid w:val="002D23DA"/>
    <w:rsid w:val="00372509"/>
    <w:rsid w:val="003A04D2"/>
    <w:rsid w:val="00401960"/>
    <w:rsid w:val="0046345A"/>
    <w:rsid w:val="0047625D"/>
    <w:rsid w:val="00487A33"/>
    <w:rsid w:val="004F2F8A"/>
    <w:rsid w:val="004F4245"/>
    <w:rsid w:val="0052716F"/>
    <w:rsid w:val="005320B1"/>
    <w:rsid w:val="00593284"/>
    <w:rsid w:val="005A4C0F"/>
    <w:rsid w:val="005D0EA3"/>
    <w:rsid w:val="005D17D5"/>
    <w:rsid w:val="006346BA"/>
    <w:rsid w:val="0064314B"/>
    <w:rsid w:val="006433C3"/>
    <w:rsid w:val="00703857"/>
    <w:rsid w:val="00756BBF"/>
    <w:rsid w:val="00783FE6"/>
    <w:rsid w:val="007964A1"/>
    <w:rsid w:val="007B2CE5"/>
    <w:rsid w:val="007E220F"/>
    <w:rsid w:val="007E304A"/>
    <w:rsid w:val="00823EA7"/>
    <w:rsid w:val="008263B0"/>
    <w:rsid w:val="008D09CF"/>
    <w:rsid w:val="0091126C"/>
    <w:rsid w:val="0092491C"/>
    <w:rsid w:val="00961615"/>
    <w:rsid w:val="009619FA"/>
    <w:rsid w:val="009847F6"/>
    <w:rsid w:val="00992231"/>
    <w:rsid w:val="00996399"/>
    <w:rsid w:val="00A35158"/>
    <w:rsid w:val="00A63344"/>
    <w:rsid w:val="00AA61A5"/>
    <w:rsid w:val="00AD20A2"/>
    <w:rsid w:val="00AF5553"/>
    <w:rsid w:val="00B16B88"/>
    <w:rsid w:val="00B26597"/>
    <w:rsid w:val="00B303C5"/>
    <w:rsid w:val="00B357F3"/>
    <w:rsid w:val="00B360D0"/>
    <w:rsid w:val="00B458C8"/>
    <w:rsid w:val="00B55A1D"/>
    <w:rsid w:val="00B91085"/>
    <w:rsid w:val="00BA5154"/>
    <w:rsid w:val="00C16BAD"/>
    <w:rsid w:val="00C93B0A"/>
    <w:rsid w:val="00D24EA4"/>
    <w:rsid w:val="00D27F91"/>
    <w:rsid w:val="00D61FE0"/>
    <w:rsid w:val="00D66192"/>
    <w:rsid w:val="00D8278E"/>
    <w:rsid w:val="00D84B1E"/>
    <w:rsid w:val="00D858AF"/>
    <w:rsid w:val="00DD66B7"/>
    <w:rsid w:val="00DD777A"/>
    <w:rsid w:val="00DF0F01"/>
    <w:rsid w:val="00E22D80"/>
    <w:rsid w:val="00E41297"/>
    <w:rsid w:val="00E44511"/>
    <w:rsid w:val="00E6224B"/>
    <w:rsid w:val="00E66775"/>
    <w:rsid w:val="00E94D9F"/>
    <w:rsid w:val="00EA2F04"/>
    <w:rsid w:val="00EA359C"/>
    <w:rsid w:val="00EE49A0"/>
    <w:rsid w:val="00EF1341"/>
    <w:rsid w:val="00EF371E"/>
    <w:rsid w:val="00F020CC"/>
    <w:rsid w:val="00F10EAA"/>
    <w:rsid w:val="00F17E37"/>
    <w:rsid w:val="00FC66FA"/>
    <w:rsid w:val="00FD4B07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6624"/>
  <w15:docId w15:val="{95F5E453-0FB7-4646-B0CC-08C2DE7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0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0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4D2"/>
  </w:style>
  <w:style w:type="paragraph" w:styleId="Stopka">
    <w:name w:val="footer"/>
    <w:basedOn w:val="Normalny"/>
    <w:link w:val="StopkaZnak"/>
    <w:uiPriority w:val="99"/>
    <w:unhideWhenUsed/>
    <w:rsid w:val="003A0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4D2"/>
  </w:style>
  <w:style w:type="character" w:styleId="Hipercze">
    <w:name w:val="Hyperlink"/>
    <w:basedOn w:val="Domylnaczcionkaakapitu"/>
    <w:uiPriority w:val="99"/>
    <w:unhideWhenUsed/>
    <w:rsid w:val="0092491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2491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E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.jaros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%20%20%20%20%20%20%20%20%20%20%20%20%20%20%20%20%20%20%20%20%20%20%20%20%20%20%20%20%20iod@um.jaroslaw.pl,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um.jaros%C5%82aw.pl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C7EAB-68EA-40B6-B742-2897938E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Lechowicz</dc:creator>
  <cp:lastModifiedBy>Monika Sadurska</cp:lastModifiedBy>
  <cp:revision>2</cp:revision>
  <cp:lastPrinted>2023-02-16T07:23:00Z</cp:lastPrinted>
  <dcterms:created xsi:type="dcterms:W3CDTF">2023-02-20T12:29:00Z</dcterms:created>
  <dcterms:modified xsi:type="dcterms:W3CDTF">2023-02-20T12:29:00Z</dcterms:modified>
</cp:coreProperties>
</file>